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549" w:rsidRPr="006E69DE" w:rsidRDefault="00F87549" w:rsidP="006E69DE">
      <w:pPr>
        <w:jc w:val="center"/>
        <w:rPr>
          <w:szCs w:val="24"/>
        </w:rPr>
      </w:pPr>
    </w:p>
    <w:p w:rsidR="00F87549" w:rsidRPr="006E69DE" w:rsidRDefault="009B2861" w:rsidP="006E69DE">
      <w:pPr>
        <w:jc w:val="center"/>
        <w:rPr>
          <w:b/>
          <w:szCs w:val="24"/>
        </w:rPr>
      </w:pPr>
      <w:r w:rsidRPr="006E69DE">
        <w:rPr>
          <w:b/>
          <w:szCs w:val="24"/>
        </w:rPr>
        <w:t>СВЕДЕНИЯ О ДОСТУПНОСТИ</w:t>
      </w:r>
    </w:p>
    <w:p w:rsidR="00F87549" w:rsidRPr="006E69DE" w:rsidRDefault="0078332D" w:rsidP="006E69DE">
      <w:pPr>
        <w:jc w:val="center"/>
        <w:rPr>
          <w:b/>
          <w:szCs w:val="24"/>
        </w:rPr>
      </w:pPr>
      <w:r>
        <w:rPr>
          <w:b/>
          <w:szCs w:val="24"/>
        </w:rPr>
        <w:t>ООО «Медицинская косметология +»</w:t>
      </w:r>
      <w:r w:rsidR="007E3171">
        <w:rPr>
          <w:b/>
          <w:szCs w:val="24"/>
        </w:rPr>
        <w:t xml:space="preserve"> </w:t>
      </w:r>
      <w:r w:rsidR="009B2861" w:rsidRPr="006E69DE">
        <w:rPr>
          <w:b/>
          <w:szCs w:val="24"/>
        </w:rPr>
        <w:t>для инвалидов и маломобильных групп населения</w:t>
      </w:r>
    </w:p>
    <w:p w:rsidR="00F87549" w:rsidRPr="006E69DE" w:rsidRDefault="00F87549">
      <w:pPr>
        <w:jc w:val="both"/>
        <w:rPr>
          <w:szCs w:val="24"/>
        </w:rPr>
      </w:pPr>
    </w:p>
    <w:p w:rsidR="00F87549" w:rsidRPr="006E69DE" w:rsidRDefault="00F87549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81630" w:rsidRDefault="009B2861" w:rsidP="00D81630">
      <w:pPr>
        <w:pStyle w:val="ConsPlusNonforma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E69DE">
        <w:rPr>
          <w:rFonts w:ascii="Times New Roman" w:hAnsi="Times New Roman"/>
          <w:b/>
          <w:sz w:val="24"/>
          <w:szCs w:val="24"/>
        </w:rPr>
        <w:t>Состояние доступности объекта</w:t>
      </w:r>
      <w:r w:rsidR="00D81630">
        <w:rPr>
          <w:rFonts w:ascii="Times New Roman" w:hAnsi="Times New Roman"/>
          <w:b/>
          <w:sz w:val="24"/>
          <w:szCs w:val="24"/>
        </w:rPr>
        <w:t xml:space="preserve"> по адресу: </w:t>
      </w:r>
    </w:p>
    <w:p w:rsidR="001D1390" w:rsidRDefault="0078332D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672000 Забайкальский край, г. Чита, ул. </w:t>
      </w:r>
      <w:proofErr w:type="spellStart"/>
      <w:r>
        <w:rPr>
          <w:rFonts w:ascii="Times New Roman" w:hAnsi="Times New Roman"/>
          <w:sz w:val="24"/>
          <w:szCs w:val="24"/>
        </w:rPr>
        <w:t>Бутина</w:t>
      </w:r>
      <w:proofErr w:type="spellEnd"/>
      <w:r>
        <w:rPr>
          <w:rFonts w:ascii="Times New Roman" w:hAnsi="Times New Roman"/>
          <w:sz w:val="24"/>
          <w:szCs w:val="24"/>
        </w:rPr>
        <w:t>, дом 123</w:t>
      </w:r>
    </w:p>
    <w:p w:rsidR="007E3171" w:rsidRPr="009A0747" w:rsidRDefault="007E3171">
      <w:pPr>
        <w:pStyle w:val="ConsPlusNonformat"/>
        <w:rPr>
          <w:rFonts w:ascii="Times New Roman" w:hAnsi="Times New Roman"/>
          <w:sz w:val="24"/>
          <w:szCs w:val="24"/>
        </w:rPr>
      </w:pPr>
    </w:p>
    <w:p w:rsidR="00F87549" w:rsidRPr="006E69DE" w:rsidRDefault="009B2861">
      <w:pPr>
        <w:pStyle w:val="ConsPlusNonformat"/>
        <w:rPr>
          <w:rFonts w:ascii="Times New Roman" w:hAnsi="Times New Roman"/>
          <w:sz w:val="24"/>
          <w:szCs w:val="24"/>
        </w:rPr>
      </w:pPr>
      <w:r w:rsidRPr="006E69DE">
        <w:rPr>
          <w:rFonts w:ascii="Times New Roman" w:hAnsi="Times New Roman"/>
          <w:sz w:val="24"/>
          <w:szCs w:val="24"/>
        </w:rPr>
        <w:t>Путь следования к объекту пассажирским транспортом:</w:t>
      </w:r>
    </w:p>
    <w:p w:rsidR="006E31CE" w:rsidRDefault="006E31CE" w:rsidP="006E31CE">
      <w:pPr>
        <w:pStyle w:val="ConsPlusNonformat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</w:t>
      </w:r>
      <w:r w:rsidR="00275112">
        <w:rPr>
          <w:rFonts w:ascii="Times New Roman" w:hAnsi="Times New Roman"/>
          <w:sz w:val="24"/>
          <w:szCs w:val="24"/>
        </w:rPr>
        <w:t>Железнодорожного</w:t>
      </w:r>
      <w:r>
        <w:rPr>
          <w:rFonts w:ascii="Times New Roman" w:hAnsi="Times New Roman"/>
          <w:sz w:val="24"/>
          <w:szCs w:val="24"/>
        </w:rPr>
        <w:t xml:space="preserve"> района – </w:t>
      </w:r>
      <w:r w:rsidR="00275112">
        <w:rPr>
          <w:rFonts w:ascii="Times New Roman" w:hAnsi="Times New Roman"/>
          <w:sz w:val="24"/>
          <w:szCs w:val="24"/>
        </w:rPr>
        <w:t>автобусы</w:t>
      </w:r>
      <w:bookmarkStart w:id="0" w:name="_GoBack"/>
      <w:bookmarkEnd w:id="0"/>
      <w:r w:rsidR="00275112">
        <w:rPr>
          <w:rFonts w:ascii="Times New Roman" w:hAnsi="Times New Roman"/>
          <w:sz w:val="24"/>
          <w:szCs w:val="24"/>
        </w:rPr>
        <w:t xml:space="preserve"> №,8, 20, 105 + пересадка на маршрутное такси № 47</w:t>
      </w:r>
    </w:p>
    <w:p w:rsidR="006E31CE" w:rsidRDefault="006E31CE" w:rsidP="00275112">
      <w:pPr>
        <w:pStyle w:val="ConsPlusNonformat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</w:t>
      </w:r>
      <w:proofErr w:type="spellStart"/>
      <w:r w:rsidR="00275112">
        <w:rPr>
          <w:rFonts w:ascii="Times New Roman" w:hAnsi="Times New Roman"/>
          <w:sz w:val="24"/>
          <w:szCs w:val="24"/>
        </w:rPr>
        <w:t>Ингодинского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– маршрутное такси № </w:t>
      </w:r>
      <w:r w:rsidR="00275112">
        <w:rPr>
          <w:rFonts w:ascii="Times New Roman" w:hAnsi="Times New Roman"/>
          <w:sz w:val="24"/>
          <w:szCs w:val="24"/>
        </w:rPr>
        <w:t>38</w:t>
      </w:r>
    </w:p>
    <w:p w:rsidR="006E31CE" w:rsidRDefault="006E31CE" w:rsidP="00275112">
      <w:pPr>
        <w:pStyle w:val="ConsPlusNonformat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</w:t>
      </w:r>
      <w:r w:rsidR="00275112" w:rsidRPr="00275112">
        <w:t xml:space="preserve"> </w:t>
      </w:r>
      <w:r w:rsidR="00275112">
        <w:rPr>
          <w:rFonts w:ascii="Times New Roman" w:hAnsi="Times New Roman"/>
          <w:sz w:val="24"/>
          <w:szCs w:val="24"/>
        </w:rPr>
        <w:t xml:space="preserve">Центрального </w:t>
      </w:r>
      <w:r>
        <w:rPr>
          <w:rFonts w:ascii="Times New Roman" w:hAnsi="Times New Roman"/>
          <w:sz w:val="24"/>
          <w:szCs w:val="24"/>
        </w:rPr>
        <w:t xml:space="preserve">района – </w:t>
      </w:r>
      <w:r w:rsidR="00275112">
        <w:rPr>
          <w:rFonts w:ascii="Times New Roman" w:hAnsi="Times New Roman"/>
          <w:sz w:val="24"/>
          <w:szCs w:val="24"/>
        </w:rPr>
        <w:t>автобус № 9</w:t>
      </w:r>
    </w:p>
    <w:p w:rsidR="00F87549" w:rsidRPr="006E69DE" w:rsidRDefault="00F87549" w:rsidP="00737C9B">
      <w:pPr>
        <w:pStyle w:val="ConsPlusNonformat"/>
        <w:rPr>
          <w:rFonts w:ascii="Times New Roman" w:hAnsi="Times New Roman"/>
          <w:sz w:val="24"/>
          <w:szCs w:val="24"/>
        </w:rPr>
      </w:pPr>
    </w:p>
    <w:p w:rsidR="00F87549" w:rsidRPr="006E69DE" w:rsidRDefault="00F87549">
      <w:pPr>
        <w:rPr>
          <w:szCs w:val="24"/>
        </w:rPr>
      </w:pPr>
    </w:p>
    <w:p w:rsidR="00F87549" w:rsidRPr="006E69DE" w:rsidRDefault="009B2861">
      <w:pPr>
        <w:pStyle w:val="ConsPlusNonformat"/>
        <w:rPr>
          <w:rFonts w:ascii="Times New Roman" w:hAnsi="Times New Roman"/>
          <w:sz w:val="24"/>
          <w:szCs w:val="24"/>
        </w:rPr>
      </w:pPr>
      <w:r w:rsidRPr="006E69DE">
        <w:rPr>
          <w:rFonts w:ascii="Times New Roman" w:hAnsi="Times New Roman"/>
          <w:sz w:val="24"/>
          <w:szCs w:val="24"/>
        </w:rPr>
        <w:t>Адаптированного пассажирского транспорта к объекту нет.</w:t>
      </w:r>
    </w:p>
    <w:p w:rsidR="00F87549" w:rsidRPr="006E69DE" w:rsidRDefault="009B2861">
      <w:pPr>
        <w:pStyle w:val="ConsPlusNonformat"/>
        <w:rPr>
          <w:rFonts w:ascii="Times New Roman" w:hAnsi="Times New Roman"/>
          <w:sz w:val="24"/>
          <w:szCs w:val="24"/>
        </w:rPr>
      </w:pPr>
      <w:r w:rsidRPr="006E69DE">
        <w:rPr>
          <w:rFonts w:ascii="Times New Roman" w:hAnsi="Times New Roman"/>
          <w:sz w:val="24"/>
          <w:szCs w:val="24"/>
        </w:rPr>
        <w:t xml:space="preserve">Путь к объекту от ближайшей остановки пассажирского транспорта: </w:t>
      </w:r>
      <w:r w:rsidR="006E31CE">
        <w:rPr>
          <w:rFonts w:ascii="Times New Roman" w:hAnsi="Times New Roman"/>
          <w:sz w:val="24"/>
          <w:szCs w:val="24"/>
        </w:rPr>
        <w:t>2</w:t>
      </w:r>
      <w:r w:rsidR="00275112">
        <w:rPr>
          <w:rFonts w:ascii="Times New Roman" w:hAnsi="Times New Roman"/>
          <w:sz w:val="24"/>
          <w:szCs w:val="24"/>
        </w:rPr>
        <w:t>4</w:t>
      </w:r>
      <w:r w:rsidR="001D1390">
        <w:rPr>
          <w:rFonts w:ascii="Times New Roman" w:hAnsi="Times New Roman"/>
          <w:sz w:val="24"/>
          <w:szCs w:val="24"/>
        </w:rPr>
        <w:t>0</w:t>
      </w:r>
      <w:r w:rsidRPr="006E69DE">
        <w:rPr>
          <w:rFonts w:ascii="Times New Roman" w:hAnsi="Times New Roman"/>
          <w:sz w:val="24"/>
          <w:szCs w:val="24"/>
        </w:rPr>
        <w:t xml:space="preserve"> метров</w:t>
      </w:r>
    </w:p>
    <w:p w:rsidR="00F87549" w:rsidRPr="006E69DE" w:rsidRDefault="009B2861">
      <w:pPr>
        <w:pStyle w:val="ConsPlusNonformat"/>
        <w:rPr>
          <w:rFonts w:ascii="Times New Roman" w:hAnsi="Times New Roman"/>
          <w:sz w:val="24"/>
          <w:szCs w:val="24"/>
        </w:rPr>
      </w:pPr>
      <w:r w:rsidRPr="006E69DE">
        <w:rPr>
          <w:rFonts w:ascii="Times New Roman" w:hAnsi="Times New Roman"/>
          <w:sz w:val="24"/>
          <w:szCs w:val="24"/>
        </w:rPr>
        <w:t xml:space="preserve">Расстояние до объекта от остановки транспорта- от остановки </w:t>
      </w:r>
      <w:r w:rsidR="006E31CE">
        <w:rPr>
          <w:rFonts w:ascii="Times New Roman" w:hAnsi="Times New Roman"/>
          <w:sz w:val="24"/>
          <w:szCs w:val="24"/>
        </w:rPr>
        <w:t>«</w:t>
      </w:r>
      <w:r w:rsidR="00275112">
        <w:rPr>
          <w:rFonts w:ascii="Times New Roman" w:hAnsi="Times New Roman"/>
          <w:sz w:val="24"/>
          <w:szCs w:val="24"/>
        </w:rPr>
        <w:t>Детский центр «Орешки</w:t>
      </w:r>
      <w:r w:rsidR="006E31CE">
        <w:rPr>
          <w:rFonts w:ascii="Times New Roman" w:hAnsi="Times New Roman"/>
          <w:sz w:val="24"/>
          <w:szCs w:val="24"/>
        </w:rPr>
        <w:t>» 2</w:t>
      </w:r>
      <w:r w:rsidR="00275112">
        <w:rPr>
          <w:rFonts w:ascii="Times New Roman" w:hAnsi="Times New Roman"/>
          <w:sz w:val="24"/>
          <w:szCs w:val="24"/>
        </w:rPr>
        <w:t>4</w:t>
      </w:r>
      <w:r w:rsidR="006E31CE">
        <w:rPr>
          <w:rFonts w:ascii="Times New Roman" w:hAnsi="Times New Roman"/>
          <w:sz w:val="24"/>
          <w:szCs w:val="24"/>
        </w:rPr>
        <w:t>0</w:t>
      </w:r>
      <w:r w:rsidR="00D81630">
        <w:rPr>
          <w:rFonts w:ascii="Times New Roman" w:hAnsi="Times New Roman"/>
          <w:sz w:val="24"/>
          <w:szCs w:val="24"/>
        </w:rPr>
        <w:t xml:space="preserve"> </w:t>
      </w:r>
      <w:r w:rsidRPr="006E69DE">
        <w:rPr>
          <w:rFonts w:ascii="Times New Roman" w:hAnsi="Times New Roman"/>
          <w:sz w:val="24"/>
          <w:szCs w:val="24"/>
        </w:rPr>
        <w:t>метров</w:t>
      </w:r>
      <w:r w:rsidR="004614C4">
        <w:rPr>
          <w:rFonts w:ascii="Times New Roman" w:hAnsi="Times New Roman"/>
          <w:sz w:val="24"/>
          <w:szCs w:val="24"/>
        </w:rPr>
        <w:t xml:space="preserve">, </w:t>
      </w:r>
      <w:r w:rsidR="00275112">
        <w:rPr>
          <w:rFonts w:ascii="Times New Roman" w:hAnsi="Times New Roman"/>
          <w:sz w:val="24"/>
          <w:szCs w:val="24"/>
        </w:rPr>
        <w:t>2</w:t>
      </w:r>
      <w:r w:rsidR="004614C4">
        <w:rPr>
          <w:rFonts w:ascii="Times New Roman" w:hAnsi="Times New Roman"/>
          <w:sz w:val="24"/>
          <w:szCs w:val="24"/>
        </w:rPr>
        <w:t xml:space="preserve"> </w:t>
      </w:r>
      <w:r w:rsidR="00737C9B">
        <w:rPr>
          <w:rFonts w:ascii="Times New Roman" w:hAnsi="Times New Roman"/>
          <w:sz w:val="24"/>
          <w:szCs w:val="24"/>
        </w:rPr>
        <w:t>минут</w:t>
      </w:r>
      <w:r w:rsidR="001D1390">
        <w:rPr>
          <w:rFonts w:ascii="Times New Roman" w:hAnsi="Times New Roman"/>
          <w:sz w:val="24"/>
          <w:szCs w:val="24"/>
        </w:rPr>
        <w:t>а</w:t>
      </w:r>
      <w:r w:rsidR="00C329E0">
        <w:rPr>
          <w:rFonts w:ascii="Times New Roman" w:hAnsi="Times New Roman"/>
          <w:sz w:val="24"/>
          <w:szCs w:val="24"/>
        </w:rPr>
        <w:t xml:space="preserve"> пешком</w:t>
      </w:r>
    </w:p>
    <w:p w:rsidR="00F87549" w:rsidRPr="006E69DE" w:rsidRDefault="00F87549">
      <w:pPr>
        <w:rPr>
          <w:szCs w:val="24"/>
        </w:rPr>
      </w:pPr>
    </w:p>
    <w:p w:rsidR="00F87549" w:rsidRPr="006E69DE" w:rsidRDefault="009B2861">
      <w:pPr>
        <w:pStyle w:val="ConsPlusNonformat"/>
        <w:rPr>
          <w:rFonts w:ascii="Times New Roman" w:hAnsi="Times New Roman"/>
          <w:sz w:val="24"/>
          <w:szCs w:val="24"/>
        </w:rPr>
      </w:pPr>
      <w:r w:rsidRPr="006E69DE">
        <w:rPr>
          <w:rFonts w:ascii="Times New Roman" w:hAnsi="Times New Roman"/>
          <w:sz w:val="24"/>
          <w:szCs w:val="24"/>
        </w:rPr>
        <w:t>Выделенного, от проезжей части, пешеходного пути нет.</w:t>
      </w:r>
    </w:p>
    <w:p w:rsidR="00F87549" w:rsidRPr="006E69DE" w:rsidRDefault="009B2861">
      <w:pPr>
        <w:pStyle w:val="ConsPlusNonformat"/>
        <w:rPr>
          <w:rFonts w:ascii="Times New Roman" w:hAnsi="Times New Roman"/>
          <w:sz w:val="24"/>
          <w:szCs w:val="24"/>
        </w:rPr>
      </w:pPr>
      <w:r w:rsidRPr="006E69DE">
        <w:rPr>
          <w:rFonts w:ascii="Times New Roman" w:hAnsi="Times New Roman"/>
          <w:sz w:val="24"/>
          <w:szCs w:val="24"/>
        </w:rPr>
        <w:t>Тротуары есть.</w:t>
      </w:r>
    </w:p>
    <w:p w:rsidR="00F87549" w:rsidRPr="006E69DE" w:rsidRDefault="009A0747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Перекре</w:t>
      </w:r>
      <w:r w:rsidR="009B2861" w:rsidRPr="006E69DE">
        <w:rPr>
          <w:rFonts w:ascii="Times New Roman" w:hAnsi="Times New Roman"/>
          <w:sz w:val="24"/>
          <w:szCs w:val="24"/>
        </w:rPr>
        <w:t>стки нерегулируемые.</w:t>
      </w:r>
    </w:p>
    <w:p w:rsidR="00F87549" w:rsidRPr="006E69DE" w:rsidRDefault="009B2861">
      <w:pPr>
        <w:pStyle w:val="ConsPlusNonformat"/>
        <w:rPr>
          <w:rFonts w:ascii="Times New Roman" w:hAnsi="Times New Roman"/>
          <w:sz w:val="24"/>
          <w:szCs w:val="24"/>
        </w:rPr>
      </w:pPr>
      <w:r w:rsidRPr="006E69DE">
        <w:rPr>
          <w:rFonts w:ascii="Times New Roman" w:hAnsi="Times New Roman"/>
          <w:sz w:val="24"/>
          <w:szCs w:val="24"/>
        </w:rPr>
        <w:t xml:space="preserve">Перепады высоты на пути есть. Обустройства для движения инвалидов на коляске </w:t>
      </w:r>
      <w:r w:rsidR="001D1390">
        <w:rPr>
          <w:rFonts w:ascii="Times New Roman" w:hAnsi="Times New Roman"/>
          <w:sz w:val="24"/>
          <w:szCs w:val="24"/>
        </w:rPr>
        <w:t>нет</w:t>
      </w:r>
      <w:r w:rsidRPr="006E69DE">
        <w:rPr>
          <w:rFonts w:ascii="Times New Roman" w:hAnsi="Times New Roman"/>
          <w:sz w:val="24"/>
          <w:szCs w:val="24"/>
        </w:rPr>
        <w:t>.</w:t>
      </w:r>
    </w:p>
    <w:p w:rsidR="00F87549" w:rsidRDefault="009B2861">
      <w:pPr>
        <w:pStyle w:val="ConsPlusNonformat"/>
        <w:rPr>
          <w:rFonts w:ascii="Times New Roman" w:hAnsi="Times New Roman"/>
          <w:sz w:val="24"/>
          <w:szCs w:val="24"/>
        </w:rPr>
      </w:pPr>
      <w:r w:rsidRPr="006E69DE">
        <w:rPr>
          <w:rFonts w:ascii="Times New Roman" w:hAnsi="Times New Roman"/>
          <w:sz w:val="24"/>
          <w:szCs w:val="24"/>
        </w:rPr>
        <w:t>Для инвалидов-колясочников объект</w:t>
      </w:r>
      <w:r w:rsidR="001D1390">
        <w:rPr>
          <w:rFonts w:ascii="Times New Roman" w:hAnsi="Times New Roman"/>
          <w:sz w:val="24"/>
          <w:szCs w:val="24"/>
        </w:rPr>
        <w:t xml:space="preserve"> </w:t>
      </w:r>
      <w:r w:rsidRPr="006E69DE">
        <w:rPr>
          <w:rFonts w:ascii="Times New Roman" w:hAnsi="Times New Roman"/>
          <w:sz w:val="24"/>
          <w:szCs w:val="24"/>
        </w:rPr>
        <w:t>обустроен пандусом снаружи.</w:t>
      </w:r>
    </w:p>
    <w:p w:rsidR="00D81630" w:rsidRDefault="00D81630">
      <w:pPr>
        <w:pStyle w:val="ConsPlusNonformat"/>
        <w:rPr>
          <w:rFonts w:ascii="Times New Roman" w:hAnsi="Times New Roman"/>
          <w:sz w:val="24"/>
          <w:szCs w:val="24"/>
        </w:rPr>
      </w:pPr>
    </w:p>
    <w:p w:rsidR="00D81630" w:rsidRDefault="00D81630" w:rsidP="009A0747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81630" w:rsidRPr="00D81630" w:rsidRDefault="00D81630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p w:rsidR="00F87549" w:rsidRPr="006E69DE" w:rsidRDefault="009B2861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6E69DE">
        <w:rPr>
          <w:rFonts w:ascii="Times New Roman" w:hAnsi="Times New Roman"/>
          <w:b/>
          <w:sz w:val="24"/>
          <w:szCs w:val="24"/>
        </w:rPr>
        <w:t xml:space="preserve">2. Организация доступности объекта для инвалидов - форма </w:t>
      </w:r>
      <w:r w:rsidR="006E69DE" w:rsidRPr="006E69DE">
        <w:rPr>
          <w:rFonts w:ascii="Times New Roman" w:hAnsi="Times New Roman"/>
          <w:b/>
          <w:sz w:val="24"/>
          <w:szCs w:val="24"/>
        </w:rPr>
        <w:t>обслуживания.</w:t>
      </w:r>
    </w:p>
    <w:p w:rsidR="00F87549" w:rsidRPr="006E69DE" w:rsidRDefault="00F87549">
      <w:pPr>
        <w:jc w:val="both"/>
        <w:rPr>
          <w:szCs w:val="24"/>
        </w:rPr>
      </w:pPr>
    </w:p>
    <w:tbl>
      <w:tblPr>
        <w:tblW w:w="9581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2592"/>
        <w:gridCol w:w="6168"/>
      </w:tblGrid>
      <w:tr w:rsidR="00F87549" w:rsidRPr="006E69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549" w:rsidRPr="006E69DE" w:rsidRDefault="009B2861">
            <w:pPr>
              <w:jc w:val="center"/>
              <w:rPr>
                <w:szCs w:val="24"/>
              </w:rPr>
            </w:pPr>
            <w:r w:rsidRPr="006E69DE">
              <w:rPr>
                <w:szCs w:val="24"/>
              </w:rPr>
              <w:t>N строки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549" w:rsidRPr="006E69DE" w:rsidRDefault="009B2861">
            <w:pPr>
              <w:jc w:val="center"/>
              <w:rPr>
                <w:szCs w:val="24"/>
              </w:rPr>
            </w:pPr>
            <w:r w:rsidRPr="006E69DE">
              <w:rPr>
                <w:szCs w:val="24"/>
              </w:rPr>
              <w:t>Категория инвалидов (вид нарушения)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549" w:rsidRPr="006E69DE" w:rsidRDefault="009B2861">
            <w:pPr>
              <w:jc w:val="center"/>
              <w:rPr>
                <w:szCs w:val="24"/>
              </w:rPr>
            </w:pPr>
            <w:r w:rsidRPr="006E69DE">
              <w:rPr>
                <w:szCs w:val="24"/>
              </w:rPr>
              <w:t xml:space="preserve">Вариант организации доступности объекта (формы обслуживания) </w:t>
            </w:r>
          </w:p>
        </w:tc>
      </w:tr>
      <w:tr w:rsidR="00F87549" w:rsidRPr="006E69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549" w:rsidRPr="006E69DE" w:rsidRDefault="009B2861">
            <w:pPr>
              <w:jc w:val="center"/>
              <w:rPr>
                <w:szCs w:val="24"/>
              </w:rPr>
            </w:pPr>
            <w:r w:rsidRPr="006E69DE">
              <w:rPr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549" w:rsidRPr="006E69DE" w:rsidRDefault="009B2861">
            <w:pPr>
              <w:rPr>
                <w:szCs w:val="24"/>
              </w:rPr>
            </w:pPr>
            <w:r w:rsidRPr="006E69DE">
              <w:rPr>
                <w:szCs w:val="24"/>
              </w:rPr>
              <w:t xml:space="preserve">Все категории инвалидов и маломобильных групп населения 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549" w:rsidRPr="006E69DE" w:rsidRDefault="009B2861">
            <w:pPr>
              <w:jc w:val="center"/>
              <w:rPr>
                <w:szCs w:val="24"/>
              </w:rPr>
            </w:pPr>
            <w:r w:rsidRPr="006E69DE">
              <w:rPr>
                <w:szCs w:val="24"/>
              </w:rPr>
              <w:t xml:space="preserve">ДУ-И (К,О,С.У) </w:t>
            </w:r>
          </w:p>
        </w:tc>
      </w:tr>
      <w:tr w:rsidR="00F87549" w:rsidRPr="006E69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549" w:rsidRPr="006E69DE" w:rsidRDefault="009B2861">
            <w:pPr>
              <w:jc w:val="center"/>
              <w:rPr>
                <w:szCs w:val="24"/>
              </w:rPr>
            </w:pPr>
            <w:r w:rsidRPr="006E69DE">
              <w:rPr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549" w:rsidRPr="006E69DE" w:rsidRDefault="009B2861">
            <w:pPr>
              <w:rPr>
                <w:szCs w:val="24"/>
              </w:rPr>
            </w:pPr>
            <w:r w:rsidRPr="006E69DE">
              <w:rPr>
                <w:szCs w:val="24"/>
              </w:rPr>
              <w:t>в том числе инвалиды: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549" w:rsidRPr="006E69DE" w:rsidRDefault="00F87549">
            <w:pPr>
              <w:jc w:val="center"/>
              <w:rPr>
                <w:szCs w:val="24"/>
              </w:rPr>
            </w:pPr>
          </w:p>
        </w:tc>
      </w:tr>
      <w:tr w:rsidR="00F87549" w:rsidRPr="006E69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549" w:rsidRPr="006E69DE" w:rsidRDefault="009B2861">
            <w:pPr>
              <w:jc w:val="center"/>
              <w:rPr>
                <w:szCs w:val="24"/>
              </w:rPr>
            </w:pPr>
            <w:r w:rsidRPr="006E69DE">
              <w:rPr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549" w:rsidRPr="006E69DE" w:rsidRDefault="009B2861">
            <w:pPr>
              <w:rPr>
                <w:szCs w:val="24"/>
              </w:rPr>
            </w:pPr>
            <w:r w:rsidRPr="006E69DE">
              <w:rPr>
                <w:szCs w:val="24"/>
              </w:rPr>
              <w:t>передвигающиеся на креслах-колясках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549" w:rsidRPr="006E69DE" w:rsidRDefault="009B2861">
            <w:pPr>
              <w:jc w:val="center"/>
              <w:rPr>
                <w:szCs w:val="24"/>
              </w:rPr>
            </w:pPr>
            <w:r w:rsidRPr="006E69DE">
              <w:rPr>
                <w:szCs w:val="24"/>
              </w:rPr>
              <w:t>ДУ</w:t>
            </w:r>
          </w:p>
        </w:tc>
      </w:tr>
      <w:tr w:rsidR="00F87549" w:rsidRPr="006E69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549" w:rsidRPr="006E69DE" w:rsidRDefault="009B2861">
            <w:pPr>
              <w:jc w:val="center"/>
              <w:rPr>
                <w:szCs w:val="24"/>
              </w:rPr>
            </w:pPr>
            <w:r w:rsidRPr="006E69DE">
              <w:rPr>
                <w:szCs w:val="24"/>
              </w:rPr>
              <w:t>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549" w:rsidRPr="006E69DE" w:rsidRDefault="009B2861">
            <w:pPr>
              <w:rPr>
                <w:szCs w:val="24"/>
              </w:rPr>
            </w:pPr>
            <w:r w:rsidRPr="006E69DE">
              <w:rPr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549" w:rsidRPr="006E69DE" w:rsidRDefault="009B2861">
            <w:pPr>
              <w:jc w:val="center"/>
              <w:rPr>
                <w:szCs w:val="24"/>
              </w:rPr>
            </w:pPr>
            <w:r w:rsidRPr="006E69DE">
              <w:rPr>
                <w:szCs w:val="24"/>
              </w:rPr>
              <w:t>ДУ</w:t>
            </w:r>
          </w:p>
        </w:tc>
      </w:tr>
      <w:tr w:rsidR="00F87549" w:rsidRPr="006E69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549" w:rsidRPr="006E69DE" w:rsidRDefault="009B2861">
            <w:pPr>
              <w:jc w:val="center"/>
              <w:rPr>
                <w:szCs w:val="24"/>
              </w:rPr>
            </w:pPr>
            <w:r w:rsidRPr="006E69DE">
              <w:rPr>
                <w:szCs w:val="24"/>
              </w:rPr>
              <w:t>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549" w:rsidRPr="006E69DE" w:rsidRDefault="009B2861">
            <w:pPr>
              <w:rPr>
                <w:szCs w:val="24"/>
              </w:rPr>
            </w:pPr>
            <w:r w:rsidRPr="006E69DE">
              <w:rPr>
                <w:szCs w:val="24"/>
              </w:rPr>
              <w:t>с нарушениями зрения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549" w:rsidRPr="006E69DE" w:rsidRDefault="009B2861">
            <w:pPr>
              <w:jc w:val="center"/>
              <w:rPr>
                <w:szCs w:val="24"/>
              </w:rPr>
            </w:pPr>
            <w:r w:rsidRPr="006E69DE">
              <w:rPr>
                <w:szCs w:val="24"/>
              </w:rPr>
              <w:t>ДУ</w:t>
            </w:r>
          </w:p>
        </w:tc>
      </w:tr>
      <w:tr w:rsidR="00F87549" w:rsidRPr="006E69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549" w:rsidRPr="006E69DE" w:rsidRDefault="009B2861">
            <w:pPr>
              <w:jc w:val="center"/>
              <w:rPr>
                <w:szCs w:val="24"/>
              </w:rPr>
            </w:pPr>
            <w:r w:rsidRPr="006E69DE">
              <w:rPr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549" w:rsidRPr="006E69DE" w:rsidRDefault="009B2861">
            <w:pPr>
              <w:rPr>
                <w:szCs w:val="24"/>
              </w:rPr>
            </w:pPr>
            <w:r w:rsidRPr="006E69DE">
              <w:rPr>
                <w:szCs w:val="24"/>
              </w:rPr>
              <w:t>с нарушениями слуха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549" w:rsidRPr="006E69DE" w:rsidRDefault="009B2861">
            <w:pPr>
              <w:jc w:val="center"/>
              <w:rPr>
                <w:color w:val="FF0000"/>
                <w:szCs w:val="24"/>
              </w:rPr>
            </w:pPr>
            <w:r w:rsidRPr="006E69DE">
              <w:rPr>
                <w:color w:val="FF0000"/>
                <w:szCs w:val="24"/>
              </w:rPr>
              <w:t>А</w:t>
            </w:r>
          </w:p>
        </w:tc>
      </w:tr>
      <w:tr w:rsidR="00F87549" w:rsidRPr="006E69D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549" w:rsidRPr="006E69DE" w:rsidRDefault="009B2861">
            <w:pPr>
              <w:jc w:val="center"/>
              <w:rPr>
                <w:szCs w:val="24"/>
              </w:rPr>
            </w:pPr>
            <w:r w:rsidRPr="006E69DE">
              <w:rPr>
                <w:szCs w:val="24"/>
              </w:rPr>
              <w:t>7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549" w:rsidRPr="006E69DE" w:rsidRDefault="009B2861">
            <w:pPr>
              <w:rPr>
                <w:szCs w:val="24"/>
              </w:rPr>
            </w:pPr>
            <w:r w:rsidRPr="006E69DE">
              <w:rPr>
                <w:szCs w:val="24"/>
              </w:rPr>
              <w:t>с умственными нарушениями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549" w:rsidRPr="006E69DE" w:rsidRDefault="009B2861">
            <w:pPr>
              <w:jc w:val="center"/>
              <w:rPr>
                <w:szCs w:val="24"/>
              </w:rPr>
            </w:pPr>
            <w:r w:rsidRPr="006E69DE">
              <w:rPr>
                <w:szCs w:val="24"/>
              </w:rPr>
              <w:t>ДУ</w:t>
            </w:r>
          </w:p>
        </w:tc>
      </w:tr>
    </w:tbl>
    <w:p w:rsidR="00F87549" w:rsidRPr="006E69DE" w:rsidRDefault="00F87549">
      <w:pPr>
        <w:jc w:val="both"/>
        <w:rPr>
          <w:szCs w:val="24"/>
        </w:rPr>
      </w:pPr>
    </w:p>
    <w:p w:rsidR="00F87549" w:rsidRPr="006E69DE" w:rsidRDefault="009B2861">
      <w:pPr>
        <w:ind w:firstLine="540"/>
        <w:jc w:val="both"/>
        <w:rPr>
          <w:szCs w:val="24"/>
        </w:rPr>
      </w:pPr>
      <w:r w:rsidRPr="006E69DE">
        <w:rPr>
          <w:szCs w:val="24"/>
        </w:rPr>
        <w:lastRenderedPageBreak/>
        <w:t>--------------------------------</w:t>
      </w:r>
    </w:p>
    <w:p w:rsidR="00F87549" w:rsidRPr="006E69DE" w:rsidRDefault="009B2861">
      <w:pPr>
        <w:ind w:firstLine="540"/>
        <w:jc w:val="both"/>
        <w:rPr>
          <w:szCs w:val="24"/>
        </w:rPr>
      </w:pPr>
      <w:r w:rsidRPr="006E69DE">
        <w:rPr>
          <w:szCs w:val="24"/>
        </w:rPr>
        <w:t>&lt;*&gt; С учетом СП 35-101-2001, СП 31-102-99;</w:t>
      </w:r>
    </w:p>
    <w:p w:rsidR="00F87549" w:rsidRPr="006E69DE" w:rsidRDefault="009B2861">
      <w:pPr>
        <w:ind w:firstLine="540"/>
        <w:jc w:val="both"/>
        <w:rPr>
          <w:szCs w:val="24"/>
        </w:rPr>
      </w:pPr>
      <w:r w:rsidRPr="006E69DE">
        <w:rPr>
          <w:szCs w:val="24"/>
        </w:rPr>
        <w:t>&lt;**&gt; указывается один из вариантов ответа: "А" (доступность всех зон и помещений - универсальная); "Б" (специально выделенные для инвалидов участки и помещения); "ДУ" (дополнительная помощь сотрудника, услуги на дому, дистанционно); "Нет" (не организована доступность);</w:t>
      </w:r>
    </w:p>
    <w:p w:rsidR="00F87549" w:rsidRPr="006E69DE" w:rsidRDefault="009B2861">
      <w:pPr>
        <w:ind w:firstLine="540"/>
        <w:jc w:val="both"/>
        <w:rPr>
          <w:szCs w:val="24"/>
        </w:rPr>
      </w:pPr>
      <w:r w:rsidRPr="006E69DE">
        <w:rPr>
          <w:szCs w:val="24"/>
        </w:rPr>
        <w:t>&lt;***&gt; указывается худший из вариантов ответа.</w:t>
      </w:r>
    </w:p>
    <w:p w:rsidR="00F87549" w:rsidRPr="006E69DE" w:rsidRDefault="00F87549">
      <w:pPr>
        <w:jc w:val="both"/>
        <w:rPr>
          <w:szCs w:val="24"/>
        </w:rPr>
      </w:pPr>
    </w:p>
    <w:p w:rsidR="00F87549" w:rsidRPr="006E69DE" w:rsidRDefault="00F87549">
      <w:pPr>
        <w:jc w:val="both"/>
        <w:rPr>
          <w:b/>
          <w:szCs w:val="24"/>
        </w:rPr>
      </w:pPr>
    </w:p>
    <w:p w:rsidR="00F87549" w:rsidRPr="006E69DE" w:rsidRDefault="009B2861">
      <w:pPr>
        <w:jc w:val="both"/>
        <w:rPr>
          <w:b/>
          <w:szCs w:val="24"/>
        </w:rPr>
      </w:pPr>
      <w:r w:rsidRPr="006E69DE">
        <w:rPr>
          <w:b/>
          <w:szCs w:val="24"/>
        </w:rPr>
        <w:t>3. Состояние доступности основных структурно-функциональных зон</w:t>
      </w:r>
    </w:p>
    <w:tbl>
      <w:tblPr>
        <w:tblpPr w:leftFromText="180" w:rightFromText="180" w:vertAnchor="text" w:horzAnchor="margin" w:tblpXSpec="center" w:tblpY="192"/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79"/>
        <w:gridCol w:w="1558"/>
        <w:gridCol w:w="1262"/>
        <w:gridCol w:w="1214"/>
        <w:gridCol w:w="1214"/>
        <w:gridCol w:w="1214"/>
        <w:gridCol w:w="1403"/>
      </w:tblGrid>
      <w:tr w:rsidR="00AE155A" w:rsidRPr="004614C4" w:rsidTr="00AE155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Основные структурно-функциональные зоны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 xml:space="preserve">Состояние доступности для основных категорий инвалидов </w:t>
            </w:r>
          </w:p>
        </w:tc>
      </w:tr>
      <w:tr w:rsidR="00AE155A" w:rsidRPr="004614C4" w:rsidTr="00AE155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К</w:t>
            </w:r>
          </w:p>
          <w:p w:rsidR="00AE155A" w:rsidRPr="004614C4" w:rsidRDefault="00AE155A" w:rsidP="004614C4">
            <w:pPr>
              <w:jc w:val="center"/>
            </w:pPr>
            <w:r w:rsidRPr="004614C4">
              <w:t>для передвигающихся на креслах-колясках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О</w:t>
            </w:r>
          </w:p>
          <w:p w:rsidR="00AE155A" w:rsidRPr="004614C4" w:rsidRDefault="00AE155A" w:rsidP="004614C4">
            <w:pPr>
              <w:jc w:val="center"/>
            </w:pPr>
            <w:r w:rsidRPr="004614C4">
              <w:t>с другими нарушениями опорно-двигательного аппарата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С</w:t>
            </w:r>
          </w:p>
          <w:p w:rsidR="00AE155A" w:rsidRPr="004614C4" w:rsidRDefault="00AE155A" w:rsidP="004614C4">
            <w:pPr>
              <w:jc w:val="center"/>
            </w:pPr>
            <w:r w:rsidRPr="004614C4">
              <w:t>с нарушениями зрения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Г</w:t>
            </w:r>
          </w:p>
          <w:p w:rsidR="00AE155A" w:rsidRPr="004614C4" w:rsidRDefault="00AE155A" w:rsidP="004614C4">
            <w:pPr>
              <w:jc w:val="center"/>
            </w:pPr>
            <w:r w:rsidRPr="004614C4">
              <w:t>с нарушениями слуха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У</w:t>
            </w:r>
          </w:p>
          <w:p w:rsidR="00AE155A" w:rsidRPr="004614C4" w:rsidRDefault="00AE155A" w:rsidP="004614C4">
            <w:pPr>
              <w:jc w:val="center"/>
            </w:pPr>
            <w:r w:rsidRPr="004614C4">
              <w:t>с умственными нарушениями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 xml:space="preserve">Для всех категорий маломобильных групп населения </w:t>
            </w:r>
          </w:p>
        </w:tc>
      </w:tr>
      <w:tr w:rsidR="00AE155A" w:rsidRPr="004614C4" w:rsidTr="00AE15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8</w:t>
            </w:r>
          </w:p>
        </w:tc>
      </w:tr>
      <w:tr w:rsidR="00AE155A" w:rsidRPr="004614C4" w:rsidTr="00AE15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r w:rsidRPr="004614C4">
              <w:t>Территория, прилегающая к зданию (участок)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ДУ-И (К,О,С,У)</w:t>
            </w:r>
          </w:p>
        </w:tc>
      </w:tr>
      <w:tr w:rsidR="00AE155A" w:rsidRPr="004614C4" w:rsidTr="00AE15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r w:rsidRPr="004614C4">
              <w:t>Вход (входы) в здание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ДУ 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ДУ-И (С,У)</w:t>
            </w:r>
          </w:p>
        </w:tc>
      </w:tr>
      <w:tr w:rsidR="00AE155A" w:rsidRPr="004614C4" w:rsidTr="00AE15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r w:rsidRPr="004614C4">
              <w:t>Путь (пути) движения внутри здания, включая пути эвакуации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ДУ 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ДП-И (О,С,У)</w:t>
            </w:r>
          </w:p>
        </w:tc>
      </w:tr>
      <w:tr w:rsidR="00AE155A" w:rsidRPr="004614C4" w:rsidTr="00AE15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r w:rsidRPr="004614C4">
              <w:t>Зона целевого назначения здания (целевого посещения объекта)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ДУ-И (К,О,С,У)</w:t>
            </w:r>
          </w:p>
        </w:tc>
      </w:tr>
      <w:tr w:rsidR="00AE155A" w:rsidRPr="004614C4" w:rsidTr="00AE15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r w:rsidRPr="004614C4">
              <w:t>Санитарно-гигиенические помещения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ДУ-И (С,У)</w:t>
            </w:r>
          </w:p>
        </w:tc>
      </w:tr>
      <w:tr w:rsidR="00AE155A" w:rsidRPr="004614C4" w:rsidTr="00AE15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r w:rsidRPr="004614C4">
              <w:lastRenderedPageBreak/>
              <w:t>Система информации и связи (на всех зонах)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</w:tr>
      <w:tr w:rsidR="00AE155A" w:rsidRPr="004614C4" w:rsidTr="00AE15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r w:rsidRPr="004614C4">
              <w:t>Пути движения к объекту (от остановки транспорта)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</w:tr>
      <w:tr w:rsidR="00AE155A" w:rsidRPr="004614C4" w:rsidTr="00AE15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r w:rsidRPr="004614C4">
              <w:t xml:space="preserve">Все зоны и участки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5A" w:rsidRPr="004614C4" w:rsidRDefault="00AE155A" w:rsidP="004614C4">
            <w:pPr>
              <w:jc w:val="center"/>
            </w:pPr>
            <w:r w:rsidRPr="004614C4">
              <w:t>ДУ</w:t>
            </w:r>
          </w:p>
        </w:tc>
      </w:tr>
    </w:tbl>
    <w:p w:rsidR="00F87549" w:rsidRPr="006E69DE" w:rsidRDefault="00F87549">
      <w:pPr>
        <w:jc w:val="both"/>
        <w:rPr>
          <w:szCs w:val="24"/>
        </w:rPr>
      </w:pPr>
    </w:p>
    <w:p w:rsidR="00F87549" w:rsidRPr="006E69DE" w:rsidRDefault="00F87549">
      <w:pPr>
        <w:jc w:val="both"/>
        <w:rPr>
          <w:szCs w:val="24"/>
        </w:rPr>
      </w:pPr>
    </w:p>
    <w:p w:rsidR="00F87549" w:rsidRPr="006E69DE" w:rsidRDefault="009B2861">
      <w:pPr>
        <w:ind w:firstLine="540"/>
        <w:jc w:val="both"/>
        <w:rPr>
          <w:szCs w:val="24"/>
        </w:rPr>
      </w:pPr>
      <w:r w:rsidRPr="006E69DE">
        <w:rPr>
          <w:szCs w:val="24"/>
        </w:rPr>
        <w:t>--------------------------------</w:t>
      </w:r>
    </w:p>
    <w:p w:rsidR="00F87549" w:rsidRPr="006E69DE" w:rsidRDefault="009B2861">
      <w:pPr>
        <w:ind w:firstLine="540"/>
        <w:jc w:val="both"/>
        <w:rPr>
          <w:szCs w:val="24"/>
        </w:rPr>
      </w:pPr>
      <w:r w:rsidRPr="006E69DE">
        <w:rPr>
          <w:szCs w:val="24"/>
        </w:rPr>
        <w:t>&lt;*&gt; Указывается: ДП - доступно полностью (доступность для всех категорий инвалидов и других маломобильных групп населения); ДЧ - доступно частично (</w:t>
      </w:r>
      <w:proofErr w:type="spellStart"/>
      <w:r w:rsidRPr="006E69DE">
        <w:rPr>
          <w:szCs w:val="24"/>
        </w:rPr>
        <w:t>достигаемость</w:t>
      </w:r>
      <w:proofErr w:type="spellEnd"/>
      <w:r w:rsidRPr="006E69DE">
        <w:rPr>
          <w:szCs w:val="24"/>
        </w:rPr>
        <w:t xml:space="preserve">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маломобильными группами населения);</w:t>
      </w:r>
    </w:p>
    <w:p w:rsidR="00F87549" w:rsidRPr="006E69DE" w:rsidRDefault="009B2861">
      <w:pPr>
        <w:ind w:firstLine="540"/>
        <w:jc w:val="both"/>
        <w:rPr>
          <w:szCs w:val="24"/>
        </w:rPr>
      </w:pPr>
      <w:r w:rsidRPr="006E69DE">
        <w:rPr>
          <w:szCs w:val="24"/>
        </w:rPr>
        <w:t>&lt;**&gt; указывается худший из вариантов ответа.</w:t>
      </w:r>
    </w:p>
    <w:p w:rsidR="00F87549" w:rsidRPr="006E69DE" w:rsidRDefault="00F87549">
      <w:pPr>
        <w:jc w:val="both"/>
        <w:rPr>
          <w:szCs w:val="24"/>
        </w:rPr>
      </w:pPr>
    </w:p>
    <w:sectPr w:rsidR="00F87549" w:rsidRPr="006E69DE">
      <w:pgSz w:w="11905" w:h="16838"/>
      <w:pgMar w:top="1134" w:right="850" w:bottom="89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5382F"/>
    <w:multiLevelType w:val="multilevel"/>
    <w:tmpl w:val="5F0CC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49"/>
    <w:rsid w:val="001400A8"/>
    <w:rsid w:val="001D1390"/>
    <w:rsid w:val="00234D78"/>
    <w:rsid w:val="00275112"/>
    <w:rsid w:val="00356403"/>
    <w:rsid w:val="004614C4"/>
    <w:rsid w:val="005C5F16"/>
    <w:rsid w:val="006E31CE"/>
    <w:rsid w:val="006E69DE"/>
    <w:rsid w:val="00737C9B"/>
    <w:rsid w:val="00743572"/>
    <w:rsid w:val="0078332D"/>
    <w:rsid w:val="007E3171"/>
    <w:rsid w:val="009A0747"/>
    <w:rsid w:val="009B2861"/>
    <w:rsid w:val="00AE155A"/>
    <w:rsid w:val="00C329E0"/>
    <w:rsid w:val="00D81630"/>
    <w:rsid w:val="00F64A3D"/>
    <w:rsid w:val="00F8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5656"/>
  <w15:docId w15:val="{3B8F6DAB-7E46-41E0-83D7-E312FDD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077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104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06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86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66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11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35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21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12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06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99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71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37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18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61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41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25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70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37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98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89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34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99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77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318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87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62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доступности (копия 1).docx</vt:lpstr>
    </vt:vector>
  </TitlesOfParts>
  <Company>SPecialiST RePack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доступности (копия 1).docx</dc:title>
  <dc:creator>З Дент</dc:creator>
  <cp:lastModifiedBy>Евгений Карасев</cp:lastModifiedBy>
  <cp:revision>4</cp:revision>
  <dcterms:created xsi:type="dcterms:W3CDTF">2021-03-19T05:34:00Z</dcterms:created>
  <dcterms:modified xsi:type="dcterms:W3CDTF">2021-09-13T11:01:00Z</dcterms:modified>
</cp:coreProperties>
</file>